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6BDA" w14:textId="410FA8AF" w:rsidR="00A01AD1" w:rsidRPr="00F75ECC" w:rsidRDefault="00503887" w:rsidP="00503887">
      <w:pPr>
        <w:spacing w:line="0" w:lineRule="atLeast"/>
        <w:jc w:val="center"/>
        <w:rPr>
          <w:rFonts w:ascii="Cambria" w:eastAsia="Cambria" w:hAnsi="Cambria"/>
          <w:sz w:val="24"/>
          <w:szCs w:val="24"/>
        </w:rPr>
      </w:pPr>
      <w:bookmarkStart w:id="0" w:name="_GoBack"/>
      <w:bookmarkEnd w:id="0"/>
      <w:r w:rsidRPr="00F75ECC">
        <w:rPr>
          <w:rFonts w:ascii="Cambria" w:eastAsia="Cambria" w:hAnsi="Cambria"/>
          <w:sz w:val="24"/>
          <w:szCs w:val="24"/>
        </w:rPr>
        <w:t>2801 Pacific Coast Hwy, Torrance, CA</w:t>
      </w:r>
      <w:r w:rsidR="00F75ECC" w:rsidRPr="00F75ECC">
        <w:rPr>
          <w:rFonts w:ascii="Cambria" w:eastAsia="Cambria" w:hAnsi="Cambria"/>
          <w:sz w:val="24"/>
          <w:szCs w:val="24"/>
        </w:rPr>
        <w:t xml:space="preserve"> 90505</w:t>
      </w:r>
      <w:r w:rsidRPr="00F75ECC">
        <w:rPr>
          <w:rFonts w:ascii="Cambria" w:eastAsia="Cambria" w:hAnsi="Cambria"/>
          <w:sz w:val="24"/>
          <w:szCs w:val="24"/>
        </w:rPr>
        <w:t xml:space="preserve"> </w:t>
      </w:r>
      <w:r w:rsidRPr="00F75ECC">
        <w:rPr>
          <w:rFonts w:ascii="Wingdings" w:eastAsia="Cambria" w:hAnsi="Wingdings"/>
          <w:sz w:val="24"/>
          <w:szCs w:val="24"/>
        </w:rPr>
        <w:t></w:t>
      </w:r>
      <w:r w:rsidRPr="00F75ECC">
        <w:rPr>
          <w:rFonts w:ascii="Cambria" w:eastAsia="Cambria" w:hAnsi="Cambria"/>
          <w:sz w:val="24"/>
          <w:szCs w:val="24"/>
        </w:rPr>
        <w:t xml:space="preserve"> 424.347.7331 </w:t>
      </w:r>
      <w:r w:rsidRPr="00F75ECC">
        <w:rPr>
          <w:rFonts w:ascii="Wingdings" w:eastAsia="Cambria" w:hAnsi="Wingdings"/>
          <w:sz w:val="24"/>
          <w:szCs w:val="24"/>
        </w:rPr>
        <w:t></w:t>
      </w:r>
      <w:r w:rsidRPr="00F75ECC">
        <w:rPr>
          <w:rFonts w:ascii="Cambria" w:eastAsia="Cambria" w:hAnsi="Cambria"/>
          <w:sz w:val="24"/>
          <w:szCs w:val="24"/>
        </w:rPr>
        <w:t xml:space="preserve"> Freighthouse1260@ gmail.com</w:t>
      </w:r>
    </w:p>
    <w:p w14:paraId="53FD7292" w14:textId="77777777" w:rsidR="00A01AD1" w:rsidRDefault="00A01AD1" w:rsidP="00A01AD1">
      <w:pPr>
        <w:spacing w:line="0" w:lineRule="atLeast"/>
        <w:jc w:val="center"/>
        <w:rPr>
          <w:rFonts w:ascii="Cambria" w:eastAsia="Cambria" w:hAnsi="Cambria"/>
          <w:b/>
          <w:sz w:val="24"/>
          <w:u w:val="single"/>
        </w:rPr>
      </w:pPr>
    </w:p>
    <w:p w14:paraId="3D2125DA" w14:textId="77777777" w:rsidR="00A01AD1" w:rsidRDefault="00A01AD1" w:rsidP="00A01AD1">
      <w:pPr>
        <w:spacing w:line="0" w:lineRule="atLeast"/>
        <w:jc w:val="center"/>
        <w:rPr>
          <w:rFonts w:ascii="Cambria" w:eastAsia="Cambria" w:hAnsi="Cambria"/>
          <w:b/>
          <w:sz w:val="24"/>
          <w:u w:val="single"/>
        </w:rPr>
      </w:pPr>
      <w:r>
        <w:rPr>
          <w:rFonts w:ascii="Cambria" w:eastAsia="Cambria" w:hAnsi="Cambria"/>
          <w:b/>
          <w:sz w:val="24"/>
          <w:u w:val="single"/>
        </w:rPr>
        <w:t>Consignment Agreement</w:t>
      </w:r>
    </w:p>
    <w:p w14:paraId="3BB5FBBB" w14:textId="77777777" w:rsidR="00A01AD1" w:rsidRDefault="00A01AD1" w:rsidP="00A01AD1">
      <w:pPr>
        <w:spacing w:line="200" w:lineRule="exact"/>
        <w:rPr>
          <w:rFonts w:ascii="Times New Roman" w:eastAsia="Times New Roman" w:hAnsi="Times New Roman"/>
        </w:rPr>
      </w:pPr>
    </w:p>
    <w:p w14:paraId="4F86FF1D" w14:textId="77777777" w:rsidR="00A01AD1" w:rsidRDefault="00A01AD1" w:rsidP="00A01AD1">
      <w:pPr>
        <w:spacing w:line="283" w:lineRule="exact"/>
        <w:rPr>
          <w:rFonts w:ascii="Times New Roman" w:eastAsia="Times New Roman" w:hAnsi="Times New Roman"/>
        </w:rPr>
      </w:pPr>
    </w:p>
    <w:p w14:paraId="08F5CEA2" w14:textId="77777777" w:rsidR="00A01AD1" w:rsidRDefault="00A01AD1" w:rsidP="00A01AD1">
      <w:pPr>
        <w:tabs>
          <w:tab w:val="left" w:pos="6060"/>
        </w:tabs>
        <w:spacing w:line="0" w:lineRule="atLeast"/>
        <w:ind w:left="360"/>
        <w:rPr>
          <w:rFonts w:ascii="Cambria" w:eastAsia="Cambria" w:hAnsi="Cambria"/>
          <w:sz w:val="24"/>
        </w:rPr>
      </w:pPr>
      <w:r>
        <w:rPr>
          <w:rFonts w:ascii="Cambria" w:eastAsia="Cambria" w:hAnsi="Cambria"/>
          <w:sz w:val="24"/>
        </w:rPr>
        <w:t>Name:</w:t>
      </w:r>
      <w:r w:rsidR="00503887">
        <w:rPr>
          <w:rFonts w:ascii="Cambria" w:eastAsia="Cambria" w:hAnsi="Cambria"/>
          <w:sz w:val="24"/>
        </w:rPr>
        <w:t>________________________________________________________</w:t>
      </w:r>
      <w:r>
        <w:rPr>
          <w:rFonts w:ascii="Times New Roman" w:eastAsia="Times New Roman" w:hAnsi="Times New Roman"/>
        </w:rPr>
        <w:tab/>
      </w:r>
      <w:r>
        <w:rPr>
          <w:rFonts w:ascii="Cambria" w:eastAsia="Cambria" w:hAnsi="Cambria"/>
          <w:sz w:val="24"/>
        </w:rPr>
        <w:t>Acct #:</w:t>
      </w:r>
      <w:r w:rsidR="00503887">
        <w:rPr>
          <w:rFonts w:ascii="Cambria" w:eastAsia="Cambria" w:hAnsi="Cambria"/>
          <w:sz w:val="24"/>
        </w:rPr>
        <w:t>_________________________________</w:t>
      </w:r>
    </w:p>
    <w:p w14:paraId="5904E12F" w14:textId="77777777" w:rsidR="00A01AD1" w:rsidRDefault="00A01AD1" w:rsidP="00A01AD1">
      <w:pPr>
        <w:spacing w:line="20" w:lineRule="exact"/>
        <w:rPr>
          <w:rFonts w:ascii="Times New Roman" w:eastAsia="Times New Roman" w:hAnsi="Times New Roman"/>
        </w:rPr>
      </w:pPr>
      <w:r>
        <w:rPr>
          <w:rFonts w:ascii="Cambria" w:eastAsia="Cambria" w:hAnsi="Cambria"/>
          <w:noProof/>
          <w:sz w:val="24"/>
        </w:rPr>
        <w:drawing>
          <wp:anchor distT="0" distB="0" distL="114300" distR="114300" simplePos="0" relativeHeight="251659264" behindDoc="1" locked="0" layoutInCell="1" allowOverlap="1" wp14:anchorId="2A86174F" wp14:editId="75390A43">
            <wp:simplePos x="0" y="0"/>
            <wp:positionH relativeFrom="column">
              <wp:posOffset>645795</wp:posOffset>
            </wp:positionH>
            <wp:positionV relativeFrom="paragraph">
              <wp:posOffset>-17145</wp:posOffset>
            </wp:positionV>
            <wp:extent cx="5513705" cy="3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3705" cy="3175"/>
                    </a:xfrm>
                    <a:prstGeom prst="rect">
                      <a:avLst/>
                    </a:prstGeom>
                    <a:noFill/>
                  </pic:spPr>
                </pic:pic>
              </a:graphicData>
            </a:graphic>
            <wp14:sizeRelH relativeFrom="page">
              <wp14:pctWidth>0</wp14:pctWidth>
            </wp14:sizeRelH>
            <wp14:sizeRelV relativeFrom="page">
              <wp14:pctHeight>0</wp14:pctHeight>
            </wp14:sizeRelV>
          </wp:anchor>
        </w:drawing>
      </w:r>
    </w:p>
    <w:p w14:paraId="2B3FBB17" w14:textId="77777777" w:rsidR="00A01AD1" w:rsidRDefault="00A01AD1" w:rsidP="00A01AD1">
      <w:pPr>
        <w:spacing w:line="97" w:lineRule="exact"/>
        <w:rPr>
          <w:rFonts w:ascii="Times New Roman" w:eastAsia="Times New Roman" w:hAnsi="Times New Roman"/>
        </w:rPr>
      </w:pPr>
    </w:p>
    <w:p w14:paraId="46F9343A" w14:textId="77777777" w:rsidR="00A01AD1" w:rsidRPr="00904830" w:rsidRDefault="00A01AD1" w:rsidP="00A01AD1">
      <w:pPr>
        <w:spacing w:line="0" w:lineRule="atLeast"/>
        <w:ind w:left="360"/>
        <w:rPr>
          <w:rFonts w:ascii="Cambria" w:eastAsia="Cambria" w:hAnsi="Cambria"/>
          <w:sz w:val="24"/>
        </w:rPr>
      </w:pPr>
      <w:r>
        <w:rPr>
          <w:rFonts w:ascii="Cambria" w:eastAsia="Cambria" w:hAnsi="Cambria"/>
          <w:sz w:val="24"/>
        </w:rPr>
        <w:t>Mailing Address</w:t>
      </w:r>
      <w:r w:rsidRPr="00904830">
        <w:rPr>
          <w:rFonts w:ascii="Cambria" w:eastAsia="Cambria" w:hAnsi="Cambria"/>
          <w:b/>
          <w:sz w:val="24"/>
        </w:rPr>
        <w:t>:_____________________________________________________________________________________</w:t>
      </w:r>
      <w:r>
        <w:rPr>
          <w:rFonts w:ascii="Cambria" w:eastAsia="Cambria" w:hAnsi="Cambria"/>
          <w:b/>
          <w:sz w:val="24"/>
        </w:rPr>
        <w:t>_</w:t>
      </w:r>
    </w:p>
    <w:p w14:paraId="61556ADD" w14:textId="77777777" w:rsidR="00A01AD1" w:rsidRPr="00904830" w:rsidRDefault="00A01AD1" w:rsidP="00A01AD1">
      <w:pPr>
        <w:spacing w:line="20" w:lineRule="exact"/>
        <w:rPr>
          <w:rFonts w:ascii="Times New Roman" w:eastAsia="Times New Roman" w:hAnsi="Times New Roman"/>
        </w:rPr>
      </w:pPr>
      <w:r>
        <w:rPr>
          <w:rFonts w:ascii="Cambria" w:eastAsia="Cambria" w:hAnsi="Cambria"/>
          <w:noProof/>
          <w:sz w:val="24"/>
        </w:rPr>
        <w:drawing>
          <wp:anchor distT="0" distB="0" distL="114300" distR="114300" simplePos="0" relativeHeight="251660288" behindDoc="1" locked="0" layoutInCell="1" allowOverlap="1" wp14:anchorId="284BA101" wp14:editId="786C7628">
            <wp:simplePos x="0" y="0"/>
            <wp:positionH relativeFrom="column">
              <wp:posOffset>1331595</wp:posOffset>
            </wp:positionH>
            <wp:positionV relativeFrom="paragraph">
              <wp:posOffset>-17145</wp:posOffset>
            </wp:positionV>
            <wp:extent cx="4839970" cy="3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9970" cy="3175"/>
                    </a:xfrm>
                    <a:prstGeom prst="rect">
                      <a:avLst/>
                    </a:prstGeom>
                    <a:noFill/>
                  </pic:spPr>
                </pic:pic>
              </a:graphicData>
            </a:graphic>
            <wp14:sizeRelH relativeFrom="page">
              <wp14:pctWidth>0</wp14:pctWidth>
            </wp14:sizeRelH>
            <wp14:sizeRelV relativeFrom="page">
              <wp14:pctHeight>0</wp14:pctHeight>
            </wp14:sizeRelV>
          </wp:anchor>
        </w:drawing>
      </w:r>
    </w:p>
    <w:p w14:paraId="24F1794D" w14:textId="77777777" w:rsidR="00A01AD1" w:rsidRPr="00904830" w:rsidRDefault="00A01AD1" w:rsidP="00A01AD1">
      <w:pPr>
        <w:spacing w:line="97" w:lineRule="exact"/>
        <w:rPr>
          <w:rFonts w:ascii="Times New Roman" w:eastAsia="Times New Roman" w:hAnsi="Times New Roman"/>
        </w:rPr>
      </w:pPr>
    </w:p>
    <w:p w14:paraId="5EC750B8" w14:textId="77777777" w:rsidR="00A01AD1" w:rsidRPr="00904830" w:rsidRDefault="00A01AD1" w:rsidP="00A01AD1">
      <w:pPr>
        <w:tabs>
          <w:tab w:val="left" w:pos="5740"/>
        </w:tabs>
        <w:spacing w:line="0" w:lineRule="atLeast"/>
        <w:ind w:left="360"/>
        <w:rPr>
          <w:rFonts w:ascii="Cambria" w:eastAsia="Cambria" w:hAnsi="Cambria"/>
          <w:b/>
          <w:sz w:val="24"/>
        </w:rPr>
      </w:pPr>
      <w:r w:rsidRPr="00904830">
        <w:rPr>
          <w:rFonts w:ascii="Cambria" w:eastAsia="Cambria" w:hAnsi="Cambria"/>
          <w:sz w:val="24"/>
        </w:rPr>
        <w:t xml:space="preserve">Phone: </w:t>
      </w:r>
      <w:r w:rsidRPr="00904830">
        <w:rPr>
          <w:rFonts w:ascii="Cambria" w:eastAsia="Cambria" w:hAnsi="Cambria"/>
          <w:b/>
          <w:sz w:val="24"/>
        </w:rPr>
        <w:t>___________________________________________________</w:t>
      </w:r>
      <w:r w:rsidRPr="00904830">
        <w:rPr>
          <w:rFonts w:ascii="Times New Roman" w:eastAsia="Times New Roman" w:hAnsi="Times New Roman"/>
        </w:rPr>
        <w:tab/>
      </w:r>
      <w:r w:rsidRPr="00904830">
        <w:rPr>
          <w:rFonts w:ascii="Cambria" w:eastAsia="Cambria" w:hAnsi="Cambria"/>
          <w:sz w:val="24"/>
        </w:rPr>
        <w:t xml:space="preserve">Cell: </w:t>
      </w:r>
      <w:r w:rsidRPr="00904830">
        <w:rPr>
          <w:rFonts w:ascii="Cambria" w:eastAsia="Cambria" w:hAnsi="Cambria"/>
          <w:b/>
          <w:sz w:val="24"/>
        </w:rPr>
        <w:t>_______________________________________</w:t>
      </w:r>
    </w:p>
    <w:p w14:paraId="1F708334" w14:textId="77777777" w:rsidR="00A01AD1" w:rsidRPr="00904830" w:rsidRDefault="00A01AD1" w:rsidP="00A01AD1">
      <w:pPr>
        <w:spacing w:line="20" w:lineRule="exact"/>
        <w:rPr>
          <w:rFonts w:ascii="Times New Roman" w:eastAsia="Times New Roman" w:hAnsi="Times New Roman"/>
          <w:b/>
        </w:rPr>
      </w:pPr>
      <w:r>
        <w:rPr>
          <w:rFonts w:ascii="Cambria" w:eastAsia="Cambria" w:hAnsi="Cambria"/>
          <w:b/>
          <w:noProof/>
          <w:sz w:val="24"/>
        </w:rPr>
        <w:drawing>
          <wp:anchor distT="0" distB="0" distL="114300" distR="114300" simplePos="0" relativeHeight="251661312" behindDoc="1" locked="0" layoutInCell="1" allowOverlap="1" wp14:anchorId="73FDD1B7" wp14:editId="6B635CFA">
            <wp:simplePos x="0" y="0"/>
            <wp:positionH relativeFrom="column">
              <wp:posOffset>679450</wp:posOffset>
            </wp:positionH>
            <wp:positionV relativeFrom="paragraph">
              <wp:posOffset>-17145</wp:posOffset>
            </wp:positionV>
            <wp:extent cx="5480050" cy="3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050" cy="3175"/>
                    </a:xfrm>
                    <a:prstGeom prst="rect">
                      <a:avLst/>
                    </a:prstGeom>
                    <a:noFill/>
                  </pic:spPr>
                </pic:pic>
              </a:graphicData>
            </a:graphic>
            <wp14:sizeRelH relativeFrom="page">
              <wp14:pctWidth>0</wp14:pctWidth>
            </wp14:sizeRelH>
            <wp14:sizeRelV relativeFrom="page">
              <wp14:pctHeight>0</wp14:pctHeight>
            </wp14:sizeRelV>
          </wp:anchor>
        </w:drawing>
      </w:r>
    </w:p>
    <w:p w14:paraId="3A662BFF" w14:textId="77777777" w:rsidR="00A01AD1" w:rsidRPr="00904830" w:rsidRDefault="00A01AD1" w:rsidP="00A01AD1">
      <w:pPr>
        <w:spacing w:line="97" w:lineRule="exact"/>
        <w:rPr>
          <w:rFonts w:ascii="Times New Roman" w:eastAsia="Times New Roman" w:hAnsi="Times New Roman"/>
        </w:rPr>
      </w:pPr>
    </w:p>
    <w:p w14:paraId="7CB2A1C3" w14:textId="77777777" w:rsidR="00A01AD1" w:rsidRPr="00904830" w:rsidRDefault="00A01AD1" w:rsidP="00A01AD1">
      <w:pPr>
        <w:spacing w:line="0" w:lineRule="atLeast"/>
        <w:ind w:left="360"/>
        <w:rPr>
          <w:rFonts w:ascii="Cambria" w:eastAsia="Cambria" w:hAnsi="Cambria"/>
          <w:sz w:val="24"/>
        </w:rPr>
      </w:pPr>
      <w:r w:rsidRPr="00904830">
        <w:rPr>
          <w:rFonts w:ascii="Cambria" w:eastAsia="Cambria" w:hAnsi="Cambria"/>
          <w:sz w:val="24"/>
        </w:rPr>
        <w:t xml:space="preserve">Email: </w:t>
      </w:r>
      <w:r w:rsidRPr="00904830">
        <w:rPr>
          <w:rFonts w:ascii="Cambria" w:eastAsia="Cambria" w:hAnsi="Cambria"/>
          <w:b/>
          <w:sz w:val="24"/>
        </w:rPr>
        <w:t>_____________________________________________________</w:t>
      </w:r>
    </w:p>
    <w:p w14:paraId="6BF4A4A8" w14:textId="77777777" w:rsidR="00A01AD1" w:rsidRDefault="00A01AD1" w:rsidP="00A01AD1">
      <w:pPr>
        <w:spacing w:line="20" w:lineRule="exact"/>
        <w:rPr>
          <w:rFonts w:ascii="Times New Roman" w:eastAsia="Times New Roman" w:hAnsi="Times New Roman"/>
        </w:rPr>
      </w:pPr>
      <w:r>
        <w:rPr>
          <w:rFonts w:ascii="Cambria" w:eastAsia="Cambria" w:hAnsi="Cambria"/>
          <w:noProof/>
          <w:sz w:val="24"/>
        </w:rPr>
        <w:drawing>
          <wp:anchor distT="0" distB="0" distL="114300" distR="114300" simplePos="0" relativeHeight="251662336" behindDoc="1" locked="0" layoutInCell="1" allowOverlap="1" wp14:anchorId="5DF2DAA1" wp14:editId="48BA3D69">
            <wp:simplePos x="0" y="0"/>
            <wp:positionH relativeFrom="column">
              <wp:posOffset>685800</wp:posOffset>
            </wp:positionH>
            <wp:positionV relativeFrom="paragraph">
              <wp:posOffset>-17145</wp:posOffset>
            </wp:positionV>
            <wp:extent cx="2971800" cy="3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175"/>
                    </a:xfrm>
                    <a:prstGeom prst="rect">
                      <a:avLst/>
                    </a:prstGeom>
                    <a:noFill/>
                  </pic:spPr>
                </pic:pic>
              </a:graphicData>
            </a:graphic>
            <wp14:sizeRelH relativeFrom="page">
              <wp14:pctWidth>0</wp14:pctWidth>
            </wp14:sizeRelH>
            <wp14:sizeRelV relativeFrom="page">
              <wp14:pctHeight>0</wp14:pctHeight>
            </wp14:sizeRelV>
          </wp:anchor>
        </w:drawing>
      </w:r>
    </w:p>
    <w:p w14:paraId="235DB3C0" w14:textId="77777777" w:rsidR="00A01AD1" w:rsidRDefault="00A01AD1" w:rsidP="00A01AD1">
      <w:pPr>
        <w:spacing w:line="331" w:lineRule="exact"/>
        <w:rPr>
          <w:rFonts w:ascii="Times New Roman" w:eastAsia="Times New Roman" w:hAnsi="Times New Roman"/>
        </w:rPr>
      </w:pPr>
    </w:p>
    <w:p w14:paraId="5CC583D2" w14:textId="77777777" w:rsidR="00A01AD1" w:rsidRDefault="00A01AD1" w:rsidP="00A01AD1">
      <w:pPr>
        <w:spacing w:line="0" w:lineRule="atLeast"/>
        <w:jc w:val="center"/>
        <w:rPr>
          <w:rFonts w:ascii="Cambria" w:eastAsia="Cambria" w:hAnsi="Cambria"/>
          <w:b/>
          <w:sz w:val="24"/>
        </w:rPr>
      </w:pPr>
      <w:r>
        <w:rPr>
          <w:rFonts w:ascii="Cambria" w:eastAsia="Cambria" w:hAnsi="Cambria"/>
          <w:b/>
          <w:sz w:val="24"/>
        </w:rPr>
        <w:t>Terms &amp; Conditions</w:t>
      </w:r>
    </w:p>
    <w:p w14:paraId="205EFC89" w14:textId="77777777" w:rsidR="00A01AD1" w:rsidRDefault="00A01AD1" w:rsidP="00A01AD1">
      <w:pPr>
        <w:spacing w:line="291" w:lineRule="exact"/>
        <w:rPr>
          <w:rFonts w:ascii="Times New Roman" w:eastAsia="Times New Roman" w:hAnsi="Times New Roman"/>
        </w:rPr>
      </w:pPr>
    </w:p>
    <w:p w14:paraId="770AE729" w14:textId="77777777" w:rsidR="00A01AD1" w:rsidRDefault="00A01AD1" w:rsidP="00A01AD1">
      <w:pPr>
        <w:spacing w:line="212" w:lineRule="auto"/>
        <w:ind w:right="760"/>
        <w:rPr>
          <w:rFonts w:ascii="Cambria" w:eastAsia="Cambria" w:hAnsi="Cambria"/>
          <w:sz w:val="24"/>
        </w:rPr>
      </w:pPr>
      <w:r>
        <w:rPr>
          <w:rFonts w:ascii="Cambria" w:eastAsia="Cambria" w:hAnsi="Cambria"/>
          <w:sz w:val="24"/>
        </w:rPr>
        <w:t>Freighthouse (Consignee) and the above named (Consignor) agree to the below terms with respect to all consigned items (refer to inventory receipt).</w:t>
      </w:r>
    </w:p>
    <w:p w14:paraId="78531676" w14:textId="77777777" w:rsidR="00A01AD1" w:rsidRDefault="00A01AD1" w:rsidP="00A01AD1">
      <w:pPr>
        <w:spacing w:line="95" w:lineRule="exact"/>
        <w:rPr>
          <w:rFonts w:ascii="Times New Roman" w:eastAsia="Times New Roman" w:hAnsi="Times New Roman"/>
        </w:rPr>
      </w:pPr>
    </w:p>
    <w:p w14:paraId="2691B5C3" w14:textId="77777777" w:rsidR="00A01AD1" w:rsidRDefault="00A01AD1" w:rsidP="00A01AD1">
      <w:pPr>
        <w:spacing w:line="208" w:lineRule="auto"/>
        <w:ind w:left="1220" w:hanging="1223"/>
        <w:jc w:val="both"/>
        <w:rPr>
          <w:rFonts w:ascii="Cambria" w:eastAsia="Cambria" w:hAnsi="Cambria"/>
          <w:sz w:val="24"/>
        </w:rPr>
      </w:pPr>
      <w:r>
        <w:rPr>
          <w:rFonts w:ascii="Palatino Linotype" w:eastAsia="Palatino Linotype" w:hAnsi="Palatino Linotype"/>
          <w:i/>
          <w:sz w:val="24"/>
        </w:rPr>
        <w:t xml:space="preserve">Ownership: </w:t>
      </w:r>
      <w:r>
        <w:rPr>
          <w:rFonts w:ascii="Cambria" w:eastAsia="Cambria" w:hAnsi="Cambria"/>
          <w:sz w:val="24"/>
        </w:rPr>
        <w:t>Consignor certifies that he/she owns free and clear each of the items consigned to the</w:t>
      </w:r>
      <w:r>
        <w:rPr>
          <w:rFonts w:ascii="Palatino Linotype" w:eastAsia="Palatino Linotype" w:hAnsi="Palatino Linotype"/>
          <w:i/>
          <w:sz w:val="24"/>
        </w:rPr>
        <w:t xml:space="preserve"> </w:t>
      </w:r>
      <w:r>
        <w:rPr>
          <w:rFonts w:ascii="Cambria" w:eastAsia="Cambria" w:hAnsi="Cambria"/>
          <w:sz w:val="24"/>
        </w:rPr>
        <w:t>Freighthouse and has full authority to sell the property.</w:t>
      </w:r>
    </w:p>
    <w:p w14:paraId="3EF6CE49" w14:textId="77777777" w:rsidR="00A01AD1" w:rsidRDefault="00A01AD1" w:rsidP="00A01AD1">
      <w:pPr>
        <w:spacing w:line="96" w:lineRule="exact"/>
        <w:rPr>
          <w:rFonts w:ascii="Times New Roman" w:eastAsia="Times New Roman" w:hAnsi="Times New Roman"/>
        </w:rPr>
      </w:pPr>
    </w:p>
    <w:p w14:paraId="1D549532" w14:textId="77777777" w:rsidR="00A01AD1" w:rsidRDefault="00A01AD1" w:rsidP="00A01AD1">
      <w:pPr>
        <w:tabs>
          <w:tab w:val="left" w:pos="1200"/>
        </w:tabs>
        <w:spacing w:line="213" w:lineRule="auto"/>
        <w:ind w:left="1220" w:hanging="1219"/>
        <w:jc w:val="both"/>
        <w:rPr>
          <w:rFonts w:ascii="Cambria" w:eastAsia="Cambria" w:hAnsi="Cambria"/>
          <w:sz w:val="24"/>
        </w:rPr>
      </w:pPr>
      <w:r>
        <w:rPr>
          <w:rFonts w:ascii="Palatino Linotype" w:eastAsia="Palatino Linotype" w:hAnsi="Palatino Linotype"/>
          <w:i/>
          <w:sz w:val="24"/>
        </w:rPr>
        <w:t>Insurance:</w:t>
      </w:r>
      <w:r>
        <w:rPr>
          <w:rFonts w:ascii="Times New Roman" w:eastAsia="Times New Roman" w:hAnsi="Times New Roman"/>
        </w:rPr>
        <w:tab/>
      </w:r>
      <w:r>
        <w:rPr>
          <w:rFonts w:ascii="Cambria" w:eastAsia="Cambria" w:hAnsi="Cambria"/>
          <w:sz w:val="24"/>
        </w:rPr>
        <w:t>While Freighthouse will take all necessary precautions to ensure the safety of Consignor’s property, all items are left at the Consignor’s own risk. Consignor agrees that loss, breakage, theft, or damage of consigned property remains the responsibility of Consignor. Consignor agrees to look to his/her own insurance as carrier to cover any potential loss. Freighthouse does not insure nor accept responsibility for consigned goods.</w:t>
      </w:r>
    </w:p>
    <w:p w14:paraId="50EC6E5D" w14:textId="77777777" w:rsidR="00A01AD1" w:rsidRDefault="00A01AD1" w:rsidP="00A01AD1">
      <w:pPr>
        <w:spacing w:line="168" w:lineRule="exact"/>
        <w:rPr>
          <w:rFonts w:ascii="Times New Roman" w:eastAsia="Times New Roman" w:hAnsi="Times New Roman"/>
        </w:rPr>
      </w:pPr>
    </w:p>
    <w:p w14:paraId="1952BF67" w14:textId="4CA9F815" w:rsidR="00A01AD1" w:rsidRDefault="00A01AD1" w:rsidP="00A01AD1">
      <w:pPr>
        <w:tabs>
          <w:tab w:val="left" w:pos="1200"/>
        </w:tabs>
        <w:spacing w:line="213" w:lineRule="auto"/>
        <w:ind w:left="1220" w:hanging="1219"/>
        <w:jc w:val="both"/>
        <w:rPr>
          <w:rFonts w:ascii="Cambria" w:eastAsia="Cambria" w:hAnsi="Cambria"/>
          <w:sz w:val="24"/>
        </w:rPr>
      </w:pPr>
      <w:r>
        <w:rPr>
          <w:rFonts w:ascii="Palatino Linotype" w:eastAsia="Palatino Linotype" w:hAnsi="Palatino Linotype"/>
          <w:i/>
          <w:sz w:val="24"/>
        </w:rPr>
        <w:t>Pricing:</w:t>
      </w:r>
      <w:r>
        <w:rPr>
          <w:rFonts w:ascii="Times New Roman" w:eastAsia="Times New Roman" w:hAnsi="Times New Roman"/>
        </w:rPr>
        <w:tab/>
      </w:r>
      <w:r>
        <w:rPr>
          <w:rFonts w:ascii="Cambria" w:eastAsia="Cambria" w:hAnsi="Cambria"/>
          <w:sz w:val="24"/>
        </w:rPr>
        <w:t xml:space="preserve">Asking price is the sole discretion of Freighthouse, but all efforts will be made to discuss/mutually agree upon initial asking price, based on market trends, sales records, and property condition. Freighthouse reserves the right to make reasonable price reductions (up to 25%) to achieve successful sale of property. </w:t>
      </w:r>
    </w:p>
    <w:p w14:paraId="16858F30" w14:textId="77777777" w:rsidR="00A01AD1" w:rsidRDefault="00A01AD1" w:rsidP="00A01AD1">
      <w:pPr>
        <w:spacing w:line="163" w:lineRule="exact"/>
        <w:rPr>
          <w:rFonts w:ascii="Times New Roman" w:eastAsia="Times New Roman" w:hAnsi="Times New Roman"/>
        </w:rPr>
      </w:pPr>
    </w:p>
    <w:p w14:paraId="1CD2E3D4" w14:textId="664ED757" w:rsidR="00A01AD1" w:rsidRDefault="00A01AD1" w:rsidP="00A01AD1">
      <w:pPr>
        <w:tabs>
          <w:tab w:val="left" w:pos="1200"/>
        </w:tabs>
        <w:spacing w:line="195" w:lineRule="auto"/>
        <w:ind w:left="1220" w:hanging="1219"/>
        <w:jc w:val="both"/>
        <w:rPr>
          <w:rFonts w:ascii="Cambria" w:eastAsia="Cambria" w:hAnsi="Cambria"/>
          <w:sz w:val="24"/>
        </w:rPr>
      </w:pPr>
      <w:r>
        <w:rPr>
          <w:rFonts w:ascii="Palatino Linotype" w:eastAsia="Palatino Linotype" w:hAnsi="Palatino Linotype"/>
          <w:i/>
          <w:sz w:val="24"/>
        </w:rPr>
        <w:t>Payment:</w:t>
      </w:r>
      <w:r>
        <w:rPr>
          <w:rFonts w:ascii="Times New Roman" w:eastAsia="Times New Roman" w:hAnsi="Times New Roman"/>
        </w:rPr>
        <w:tab/>
      </w:r>
      <w:r w:rsidRPr="00D83EF8">
        <w:rPr>
          <w:rFonts w:ascii="Cambria" w:eastAsia="Cambria" w:hAnsi="Cambria"/>
          <w:b/>
          <w:sz w:val="24"/>
        </w:rPr>
        <w:t>Consignor receiv</w:t>
      </w:r>
      <w:r w:rsidR="00503887" w:rsidRPr="00D83EF8">
        <w:rPr>
          <w:rFonts w:ascii="Cambria" w:eastAsia="Cambria" w:hAnsi="Cambria"/>
          <w:b/>
          <w:sz w:val="24"/>
        </w:rPr>
        <w:t>es 50% of the sales price for items sold.</w:t>
      </w:r>
      <w:r w:rsidR="00503887">
        <w:rPr>
          <w:rFonts w:ascii="Cambria" w:eastAsia="Cambria" w:hAnsi="Cambria"/>
          <w:sz w:val="24"/>
        </w:rPr>
        <w:t xml:space="preserve"> </w:t>
      </w:r>
      <w:r>
        <w:rPr>
          <w:rFonts w:ascii="Cambria" w:eastAsia="Cambria" w:hAnsi="Cambria"/>
          <w:sz w:val="24"/>
        </w:rPr>
        <w:t xml:space="preserve">Payment will be made via check by the </w:t>
      </w:r>
      <w:r w:rsidR="009C4BD9">
        <w:rPr>
          <w:rFonts w:ascii="Cambria" w:eastAsia="Cambria" w:hAnsi="Cambria"/>
          <w:sz w:val="24"/>
        </w:rPr>
        <w:t>10th</w:t>
      </w:r>
      <w:r>
        <w:rPr>
          <w:rFonts w:ascii="Cambria" w:eastAsia="Cambria" w:hAnsi="Cambria"/>
          <w:sz w:val="24"/>
        </w:rPr>
        <w:t xml:space="preserve"> business day of the month following the sale of the item – checks will be available in </w:t>
      </w:r>
      <w:r w:rsidR="00503887">
        <w:rPr>
          <w:rFonts w:ascii="Cambria" w:eastAsia="Cambria" w:hAnsi="Cambria"/>
          <w:sz w:val="24"/>
        </w:rPr>
        <w:t xml:space="preserve">the store to pick up.  </w:t>
      </w:r>
    </w:p>
    <w:p w14:paraId="617B091D" w14:textId="77777777" w:rsidR="00A01AD1" w:rsidRDefault="00A01AD1" w:rsidP="00A01AD1">
      <w:pPr>
        <w:spacing w:line="165" w:lineRule="exact"/>
        <w:rPr>
          <w:rFonts w:ascii="Times New Roman" w:eastAsia="Times New Roman" w:hAnsi="Times New Roman"/>
        </w:rPr>
      </w:pPr>
    </w:p>
    <w:p w14:paraId="5E68E8F8" w14:textId="0F59591E" w:rsidR="009C4BD9" w:rsidRDefault="00A01AD1" w:rsidP="009C4BD9">
      <w:pPr>
        <w:spacing w:line="0" w:lineRule="atLeast"/>
        <w:ind w:left="1220"/>
        <w:rPr>
          <w:rFonts w:ascii="Cambria" w:eastAsia="Cambria" w:hAnsi="Cambria"/>
          <w:sz w:val="24"/>
        </w:rPr>
      </w:pPr>
      <w:r>
        <w:rPr>
          <w:rFonts w:ascii="Palatino Linotype" w:eastAsia="Palatino Linotype" w:hAnsi="Palatino Linotype"/>
          <w:i/>
          <w:sz w:val="24"/>
        </w:rPr>
        <w:t>Unsold</w:t>
      </w:r>
      <w:r>
        <w:rPr>
          <w:rFonts w:ascii="Cambria" w:eastAsia="Cambria" w:hAnsi="Cambria"/>
          <w:b/>
          <w:sz w:val="24"/>
        </w:rPr>
        <w:t>:</w:t>
      </w:r>
      <w:r>
        <w:rPr>
          <w:rFonts w:ascii="Times New Roman" w:eastAsia="Times New Roman" w:hAnsi="Times New Roman"/>
        </w:rPr>
        <w:tab/>
      </w:r>
      <w:r>
        <w:rPr>
          <w:rFonts w:ascii="Cambria" w:eastAsia="Cambria" w:hAnsi="Cambria"/>
          <w:sz w:val="24"/>
        </w:rPr>
        <w:t xml:space="preserve">After </w:t>
      </w:r>
      <w:r w:rsidR="009C4BD9">
        <w:rPr>
          <w:rFonts w:ascii="Cambria" w:eastAsia="Cambria" w:hAnsi="Cambria"/>
          <w:sz w:val="24"/>
        </w:rPr>
        <w:t>60</w:t>
      </w:r>
      <w:r>
        <w:rPr>
          <w:rFonts w:ascii="Cambria" w:eastAsia="Cambria" w:hAnsi="Cambria"/>
          <w:sz w:val="24"/>
        </w:rPr>
        <w:t xml:space="preserve"> days, </w:t>
      </w:r>
      <w:r w:rsidR="009C4BD9">
        <w:rPr>
          <w:rFonts w:ascii="Cambria" w:eastAsia="Cambria" w:hAnsi="Cambria"/>
          <w:sz w:val="24"/>
        </w:rPr>
        <w:t>Consignor will be notified to pick up unsold items.</w:t>
      </w:r>
      <w:r>
        <w:rPr>
          <w:rFonts w:ascii="Cambria" w:eastAsia="Cambria" w:hAnsi="Cambria"/>
          <w:sz w:val="24"/>
        </w:rPr>
        <w:t xml:space="preserve"> After </w:t>
      </w:r>
      <w:r w:rsidR="009C4BD9">
        <w:rPr>
          <w:rFonts w:ascii="Cambria" w:eastAsia="Cambria" w:hAnsi="Cambria"/>
          <w:sz w:val="24"/>
        </w:rPr>
        <w:t>10</w:t>
      </w:r>
      <w:r>
        <w:rPr>
          <w:rFonts w:ascii="Cambria" w:eastAsia="Cambria" w:hAnsi="Cambria"/>
          <w:sz w:val="24"/>
        </w:rPr>
        <w:t xml:space="preserve"> day</w:t>
      </w:r>
      <w:r w:rsidR="009C4BD9">
        <w:rPr>
          <w:rFonts w:ascii="Cambria" w:eastAsia="Cambria" w:hAnsi="Cambria"/>
          <w:sz w:val="24"/>
        </w:rPr>
        <w:t xml:space="preserve">s </w:t>
      </w:r>
      <w:r>
        <w:rPr>
          <w:rFonts w:ascii="Cambria" w:eastAsia="Cambria" w:hAnsi="Cambria"/>
          <w:sz w:val="24"/>
        </w:rPr>
        <w:t xml:space="preserve">grace period, </w:t>
      </w:r>
      <w:r>
        <w:rPr>
          <w:rFonts w:ascii="Cambria" w:eastAsia="Cambria" w:hAnsi="Cambria"/>
          <w:b/>
          <w:sz w:val="24"/>
        </w:rPr>
        <w:t>unclaimed items</w:t>
      </w:r>
      <w:r>
        <w:rPr>
          <w:rFonts w:ascii="Cambria" w:eastAsia="Cambria" w:hAnsi="Cambria"/>
          <w:sz w:val="24"/>
        </w:rPr>
        <w:t xml:space="preserve"> </w:t>
      </w:r>
      <w:r>
        <w:rPr>
          <w:rFonts w:ascii="Cambria" w:eastAsia="Cambria" w:hAnsi="Cambria"/>
          <w:b/>
          <w:sz w:val="24"/>
        </w:rPr>
        <w:t xml:space="preserve">become the property of Freighthouse </w:t>
      </w:r>
      <w:r>
        <w:rPr>
          <w:rFonts w:ascii="Cambria" w:eastAsia="Cambria" w:hAnsi="Cambria"/>
          <w:sz w:val="24"/>
        </w:rPr>
        <w:t>to discard, sell or donate at its sole</w:t>
      </w:r>
      <w:r w:rsidR="009C4BD9">
        <w:rPr>
          <w:rFonts w:ascii="Cambria" w:eastAsia="Cambria" w:hAnsi="Cambria"/>
          <w:sz w:val="24"/>
        </w:rPr>
        <w:t xml:space="preserve"> discretion/benefit.  Freighthouse will make reasonable efforts to contact consignor before discarding items.</w:t>
      </w:r>
    </w:p>
    <w:p w14:paraId="79BE6601" w14:textId="77777777" w:rsidR="009C4BD9" w:rsidRDefault="009C4BD9" w:rsidP="009C4BD9">
      <w:pPr>
        <w:spacing w:line="0" w:lineRule="atLeast"/>
        <w:ind w:left="1220"/>
        <w:rPr>
          <w:rFonts w:ascii="Cambria" w:eastAsia="Cambria" w:hAnsi="Cambria"/>
          <w:sz w:val="24"/>
        </w:rPr>
      </w:pPr>
    </w:p>
    <w:p w14:paraId="48199A37" w14:textId="350A1232" w:rsidR="00A01AD1" w:rsidRDefault="00A01AD1" w:rsidP="00A01AD1">
      <w:pPr>
        <w:tabs>
          <w:tab w:val="left" w:pos="1200"/>
        </w:tabs>
        <w:spacing w:line="220" w:lineRule="auto"/>
        <w:ind w:left="1220" w:hanging="1223"/>
        <w:jc w:val="both"/>
        <w:rPr>
          <w:rFonts w:ascii="Cambria" w:eastAsia="Cambria" w:hAnsi="Cambria"/>
          <w:sz w:val="24"/>
        </w:rPr>
      </w:pPr>
    </w:p>
    <w:p w14:paraId="193E136A" w14:textId="77777777" w:rsidR="00A01AD1" w:rsidRDefault="00A01AD1" w:rsidP="00A01AD1">
      <w:pPr>
        <w:spacing w:line="26" w:lineRule="exact"/>
        <w:rPr>
          <w:rFonts w:ascii="Times New Roman" w:eastAsia="Times New Roman" w:hAnsi="Times New Roman"/>
        </w:rPr>
      </w:pPr>
    </w:p>
    <w:p w14:paraId="12701052" w14:textId="77777777" w:rsidR="00C63C34" w:rsidRDefault="00C63C34" w:rsidP="00D83EF8">
      <w:pPr>
        <w:spacing w:line="0" w:lineRule="atLeast"/>
        <w:ind w:left="1220"/>
        <w:rPr>
          <w:rFonts w:ascii="Cambria" w:eastAsia="Cambria" w:hAnsi="Cambria"/>
          <w:sz w:val="24"/>
        </w:rPr>
      </w:pPr>
    </w:p>
    <w:p w14:paraId="691A3F65" w14:textId="4785A8AC" w:rsidR="00D83EF8" w:rsidRDefault="00D83EF8" w:rsidP="00D83EF8">
      <w:pPr>
        <w:spacing w:line="0" w:lineRule="atLeast"/>
        <w:ind w:left="1220"/>
        <w:rPr>
          <w:rFonts w:ascii="Cambria" w:eastAsia="Cambria" w:hAnsi="Cambria"/>
          <w:sz w:val="24"/>
        </w:rPr>
      </w:pPr>
      <w:r>
        <w:rPr>
          <w:rFonts w:ascii="Cambria" w:eastAsia="Cambria" w:hAnsi="Cambria"/>
          <w:sz w:val="24"/>
        </w:rPr>
        <w:t>Acknowledgement/Acceptance</w:t>
      </w:r>
    </w:p>
    <w:p w14:paraId="03A40CA4" w14:textId="6335EEAA" w:rsidR="00D83EF8" w:rsidRDefault="00D83EF8" w:rsidP="00D83EF8">
      <w:pPr>
        <w:spacing w:line="0" w:lineRule="atLeast"/>
        <w:ind w:left="1220"/>
        <w:rPr>
          <w:rFonts w:ascii="Cambria" w:eastAsia="Cambria" w:hAnsi="Cambria"/>
          <w:sz w:val="24"/>
        </w:rPr>
      </w:pPr>
      <w:r>
        <w:rPr>
          <w:rFonts w:ascii="Cambria" w:eastAsia="Cambria" w:hAnsi="Cambria"/>
          <w:sz w:val="24"/>
        </w:rPr>
        <w:t>CONSIGNOR SIGNATURE:  _________________________________________DATE:__________________</w:t>
      </w:r>
    </w:p>
    <w:p w14:paraId="2EFEE500" w14:textId="77777777" w:rsidR="00D83EF8" w:rsidRPr="00D83EF8" w:rsidRDefault="00D83EF8" w:rsidP="00D83EF8">
      <w:pPr>
        <w:spacing w:line="0" w:lineRule="atLeast"/>
        <w:ind w:left="1220"/>
        <w:rPr>
          <w:rFonts w:ascii="Cambria" w:eastAsia="Cambria" w:hAnsi="Cambria"/>
          <w:sz w:val="24"/>
        </w:rPr>
        <w:sectPr w:rsidR="00D83EF8" w:rsidRPr="00D83EF8" w:rsidSect="00A01AD1">
          <w:headerReference w:type="default" r:id="rId10"/>
          <w:pgSz w:w="12240" w:h="15840"/>
          <w:pgMar w:top="1200" w:right="1000" w:bottom="409" w:left="1020" w:header="270" w:footer="0" w:gutter="0"/>
          <w:cols w:space="0" w:equalWidth="0">
            <w:col w:w="10220"/>
          </w:cols>
          <w:docGrid w:linePitch="360"/>
        </w:sectPr>
      </w:pPr>
    </w:p>
    <w:p w14:paraId="0AA301BB" w14:textId="55F6A5F0" w:rsidR="00CF4CE0" w:rsidRPr="00D83EF8" w:rsidRDefault="00D83EF8" w:rsidP="00503887">
      <w:pPr>
        <w:tabs>
          <w:tab w:val="left" w:pos="7540"/>
        </w:tabs>
        <w:spacing w:line="0" w:lineRule="atLeast"/>
        <w:rPr>
          <w:rFonts w:ascii="Cambria" w:eastAsia="Cambria" w:hAnsi="Cambria"/>
          <w:sz w:val="24"/>
        </w:rPr>
      </w:pPr>
      <w:r>
        <w:rPr>
          <w:rFonts w:ascii="Cambria" w:eastAsia="Cambria" w:hAnsi="Cambria"/>
          <w:sz w:val="24"/>
        </w:rPr>
        <w:tab/>
      </w:r>
      <w:r>
        <w:rPr>
          <w:rFonts w:ascii="Cambria" w:eastAsia="Cambria" w:hAnsi="Cambria"/>
          <w:sz w:val="24"/>
        </w:rPr>
        <w:tab/>
      </w:r>
      <w:r>
        <w:rPr>
          <w:rFonts w:ascii="Cambria" w:eastAsia="Cambria" w:hAnsi="Cambria"/>
          <w:sz w:val="24"/>
        </w:rPr>
        <w:tab/>
      </w:r>
      <w:r>
        <w:rPr>
          <w:rFonts w:ascii="Cambria" w:eastAsia="Cambria" w:hAnsi="Cambria"/>
          <w:sz w:val="24"/>
        </w:rPr>
        <w:tab/>
      </w:r>
      <w:r>
        <w:rPr>
          <w:rFonts w:ascii="Cambria" w:eastAsia="Cambria" w:hAnsi="Cambria"/>
          <w:sz w:val="24"/>
        </w:rPr>
        <w:tab/>
      </w:r>
    </w:p>
    <w:sectPr w:rsidR="00CF4CE0" w:rsidRPr="00D83EF8" w:rsidSect="00D83EF8">
      <w:type w:val="continuous"/>
      <w:pgSz w:w="12240" w:h="15840"/>
      <w:pgMar w:top="1200" w:right="540" w:bottom="180" w:left="1020" w:header="270" w:footer="0" w:gutter="0"/>
      <w:cols w:space="0" w:equalWidth="0">
        <w:col w:w="106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79FBD" w14:textId="77777777" w:rsidR="009167E8" w:rsidRDefault="009167E8" w:rsidP="00A01AD1">
      <w:r>
        <w:separator/>
      </w:r>
    </w:p>
  </w:endnote>
  <w:endnote w:type="continuationSeparator" w:id="0">
    <w:p w14:paraId="09941784" w14:textId="77777777" w:rsidR="009167E8" w:rsidRDefault="009167E8" w:rsidP="00A0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25F57" w14:textId="77777777" w:rsidR="009167E8" w:rsidRDefault="009167E8" w:rsidP="00A01AD1">
      <w:r>
        <w:separator/>
      </w:r>
    </w:p>
  </w:footnote>
  <w:footnote w:type="continuationSeparator" w:id="0">
    <w:p w14:paraId="7C901553" w14:textId="77777777" w:rsidR="009167E8" w:rsidRDefault="009167E8" w:rsidP="00A01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A3D4" w14:textId="77777777" w:rsidR="00A01AD1" w:rsidRDefault="00A01AD1">
    <w:pPr>
      <w:pStyle w:val="Header"/>
    </w:pPr>
    <w:r>
      <w:rPr>
        <w:noProof/>
      </w:rPr>
      <w:drawing>
        <wp:inline distT="0" distB="0" distL="0" distR="0" wp14:anchorId="4A51FF93" wp14:editId="46C68A9C">
          <wp:extent cx="6489700" cy="194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ghthouse_logo_reverse 1 A B.pdf"/>
                  <pic:cNvPicPr/>
                </pic:nvPicPr>
                <pic:blipFill>
                  <a:blip r:embed="rId1">
                    <a:extLst>
                      <a:ext uri="{28A0092B-C50C-407E-A947-70E740481C1C}">
                        <a14:useLocalDpi xmlns:a14="http://schemas.microsoft.com/office/drawing/2010/main" val="0"/>
                      </a:ext>
                    </a:extLst>
                  </a:blip>
                  <a:stretch>
                    <a:fillRect/>
                  </a:stretch>
                </pic:blipFill>
                <pic:spPr>
                  <a:xfrm>
                    <a:off x="0" y="0"/>
                    <a:ext cx="6489700" cy="19469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1"/>
    <w:rsid w:val="004A264C"/>
    <w:rsid w:val="00503887"/>
    <w:rsid w:val="005E5FA2"/>
    <w:rsid w:val="006623CF"/>
    <w:rsid w:val="00877E29"/>
    <w:rsid w:val="009167E8"/>
    <w:rsid w:val="009C4BD9"/>
    <w:rsid w:val="00A01AD1"/>
    <w:rsid w:val="00AA3FE4"/>
    <w:rsid w:val="00C63C34"/>
    <w:rsid w:val="00CF4CE0"/>
    <w:rsid w:val="00D83EF8"/>
    <w:rsid w:val="00F7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75042"/>
  <w14:defaultImageDpi w14:val="300"/>
  <w15:docId w15:val="{F3CA5738-0255-4CCA-886B-E32A6190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D1"/>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AD1"/>
    <w:pPr>
      <w:tabs>
        <w:tab w:val="center" w:pos="4320"/>
        <w:tab w:val="right" w:pos="8640"/>
      </w:tabs>
    </w:pPr>
  </w:style>
  <w:style w:type="character" w:customStyle="1" w:styleId="HeaderChar">
    <w:name w:val="Header Char"/>
    <w:basedOn w:val="DefaultParagraphFont"/>
    <w:link w:val="Header"/>
    <w:uiPriority w:val="99"/>
    <w:rsid w:val="00A01AD1"/>
    <w:rPr>
      <w:rFonts w:ascii="Calibri" w:eastAsia="Calibri" w:hAnsi="Calibri" w:cs="Arial"/>
      <w:sz w:val="20"/>
      <w:szCs w:val="20"/>
    </w:rPr>
  </w:style>
  <w:style w:type="paragraph" w:styleId="Footer">
    <w:name w:val="footer"/>
    <w:basedOn w:val="Normal"/>
    <w:link w:val="FooterChar"/>
    <w:uiPriority w:val="99"/>
    <w:unhideWhenUsed/>
    <w:rsid w:val="00A01AD1"/>
    <w:pPr>
      <w:tabs>
        <w:tab w:val="center" w:pos="4320"/>
        <w:tab w:val="right" w:pos="8640"/>
      </w:tabs>
    </w:pPr>
  </w:style>
  <w:style w:type="character" w:customStyle="1" w:styleId="FooterChar">
    <w:name w:val="Footer Char"/>
    <w:basedOn w:val="DefaultParagraphFont"/>
    <w:link w:val="Footer"/>
    <w:uiPriority w:val="99"/>
    <w:rsid w:val="00A01AD1"/>
    <w:rPr>
      <w:rFonts w:ascii="Calibri" w:eastAsia="Calibri" w:hAnsi="Calibri" w:cs="Arial"/>
      <w:sz w:val="20"/>
      <w:szCs w:val="20"/>
    </w:rPr>
  </w:style>
  <w:style w:type="paragraph" w:styleId="BalloonText">
    <w:name w:val="Balloon Text"/>
    <w:basedOn w:val="Normal"/>
    <w:link w:val="BalloonTextChar"/>
    <w:uiPriority w:val="99"/>
    <w:semiHidden/>
    <w:unhideWhenUsed/>
    <w:rsid w:val="00A01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AD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Fileti</dc:creator>
  <cp:keywords/>
  <dc:description/>
  <cp:lastModifiedBy>MM</cp:lastModifiedBy>
  <cp:revision>2</cp:revision>
  <cp:lastPrinted>2018-08-30T15:18:00Z</cp:lastPrinted>
  <dcterms:created xsi:type="dcterms:W3CDTF">2018-09-24T23:20:00Z</dcterms:created>
  <dcterms:modified xsi:type="dcterms:W3CDTF">2018-09-24T23:20:00Z</dcterms:modified>
</cp:coreProperties>
</file>